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F0DA4" w:rsidP="00887834" w14:paraId="5DD5F304" w14:textId="74D9142B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EF0DA4" w:rsidR="00465BF3">
        <w:rPr>
          <w:rFonts w:ascii="Times New Roman" w:eastAsia="Times New Roman" w:hAnsi="Times New Roman" w:cs="Times New Roman"/>
          <w:sz w:val="26"/>
          <w:szCs w:val="26"/>
          <w:lang w:eastAsia="ru-RU"/>
        </w:rPr>
        <w:t>2808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F0DA4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F0DA4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12ABA" w:rsidRPr="00EF0DA4" w:rsidP="00637E33" w14:paraId="15235D64" w14:textId="5CEA530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F0DA4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F0DA4" w:rsidR="00EF0DA4">
        <w:rPr>
          <w:rFonts w:ascii="Times New Roman" w:hAnsi="Times New Roman" w:cs="Times New Roman"/>
          <w:bCs/>
          <w:sz w:val="24"/>
          <w:szCs w:val="24"/>
        </w:rPr>
        <w:t>86MS0021-01-2024-003805-76</w:t>
      </w:r>
    </w:p>
    <w:p w:rsidR="00212ABA" w:rsidRPr="00EF0DA4" w:rsidP="00212ABA" w14:paraId="54852E0C" w14:textId="777777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ЗАОЧНОЕ РЕШЕНИЕ</w:t>
      </w:r>
    </w:p>
    <w:p w:rsidR="00EC0D4F" w:rsidRPr="00EF0DA4" w:rsidP="00EF0DA4" w14:paraId="63E58CCF" w14:textId="0872500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P="00212ABA" w14:paraId="3E7EEB2F" w14:textId="073BFCB1">
      <w:pPr>
        <w:pStyle w:val="BodyTextIndent"/>
        <w:ind w:firstLine="0"/>
        <w:rPr>
          <w:sz w:val="26"/>
          <w:szCs w:val="26"/>
        </w:rPr>
      </w:pPr>
      <w:r w:rsidRPr="00EF0DA4">
        <w:rPr>
          <w:sz w:val="26"/>
          <w:szCs w:val="26"/>
        </w:rPr>
        <w:t>г. Нижневартовск</w:t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  <w:t xml:space="preserve">            </w:t>
      </w:r>
      <w:r w:rsidRPr="00EF0DA4" w:rsidR="00EC7C88">
        <w:rPr>
          <w:sz w:val="26"/>
          <w:szCs w:val="26"/>
        </w:rPr>
        <w:t xml:space="preserve">             </w:t>
      </w:r>
      <w:r w:rsidRPr="00EF0DA4" w:rsidR="00EC7C88">
        <w:rPr>
          <w:sz w:val="26"/>
          <w:szCs w:val="26"/>
        </w:rPr>
        <w:tab/>
        <w:t xml:space="preserve">               </w:t>
      </w:r>
      <w:r w:rsidRPr="00EF0DA4" w:rsidR="00695100">
        <w:rPr>
          <w:sz w:val="26"/>
          <w:szCs w:val="26"/>
        </w:rPr>
        <w:t>10 июля</w:t>
      </w:r>
      <w:r w:rsidRPr="00EF0DA4">
        <w:rPr>
          <w:sz w:val="26"/>
          <w:szCs w:val="26"/>
        </w:rPr>
        <w:t xml:space="preserve"> 2024 года</w:t>
      </w:r>
    </w:p>
    <w:p w:rsidR="00EF0DA4" w:rsidRPr="00EF0DA4" w:rsidP="00212ABA" w14:paraId="2475115C" w14:textId="77777777">
      <w:pPr>
        <w:pStyle w:val="BodyTextIndent"/>
        <w:ind w:firstLine="0"/>
        <w:rPr>
          <w:sz w:val="26"/>
          <w:szCs w:val="26"/>
        </w:rPr>
      </w:pPr>
    </w:p>
    <w:p w:rsidR="00674F64" w:rsidRPr="00EF0DA4" w:rsidP="004D76EB" w14:paraId="0FF3D539" w14:textId="3A26BA09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EF0DA4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F0DA4" w:rsidR="00EF0DA4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F0DA4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F0DA4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EF0DA4" w:rsidP="001A0209" w14:paraId="1BC30027" w14:textId="01AE0C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F0DA4" w:rsidR="00717150">
        <w:rPr>
          <w:rFonts w:ascii="Times New Roman" w:hAnsi="Times New Roman" w:cs="Times New Roman"/>
          <w:sz w:val="26"/>
          <w:szCs w:val="26"/>
        </w:rPr>
        <w:t>АО «</w:t>
      </w:r>
      <w:r w:rsidRPr="00EF0DA4"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EF0DA4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EF0DA4">
        <w:rPr>
          <w:rFonts w:ascii="Times New Roman" w:hAnsi="Times New Roman" w:cs="Times New Roman"/>
          <w:sz w:val="26"/>
          <w:szCs w:val="26"/>
        </w:rPr>
        <w:t>Бабешко Константину Валериевичу</w:t>
      </w:r>
      <w:r w:rsidRPr="00EF0DA4" w:rsidR="00717150">
        <w:rPr>
          <w:rFonts w:ascii="Times New Roman" w:hAnsi="Times New Roman" w:cs="Times New Roman"/>
          <w:sz w:val="26"/>
          <w:szCs w:val="26"/>
        </w:rPr>
        <w:t xml:space="preserve"> о взыскании задо</w:t>
      </w:r>
      <w:r w:rsidRPr="00EF0DA4" w:rsidR="00695100">
        <w:rPr>
          <w:rFonts w:ascii="Times New Roman" w:hAnsi="Times New Roman" w:cs="Times New Roman"/>
          <w:sz w:val="26"/>
          <w:szCs w:val="26"/>
        </w:rPr>
        <w:t>лженности по оплате коммунальной</w:t>
      </w:r>
      <w:r w:rsidRPr="00EF0DA4" w:rsidR="00717150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EF0DA4" w:rsidR="00695100">
        <w:rPr>
          <w:rFonts w:ascii="Times New Roman" w:hAnsi="Times New Roman" w:cs="Times New Roman"/>
          <w:sz w:val="26"/>
          <w:szCs w:val="26"/>
        </w:rPr>
        <w:t>и по обращению с твердыми коммунальными отходами</w:t>
      </w:r>
      <w:r w:rsidRPr="00EF0DA4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F0DA4" w:rsidP="00212ABA" w14:paraId="65F08DDC" w14:textId="586CCA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F0DA4" w:rsidR="00535632">
        <w:rPr>
          <w:rFonts w:ascii="Times New Roman" w:hAnsi="Times New Roman" w:cs="Times New Roman"/>
          <w:sz w:val="26"/>
          <w:szCs w:val="26"/>
        </w:rPr>
        <w:t>194-199</w:t>
      </w:r>
      <w:r w:rsidRPr="00EF0DA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F0DA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EF0DA4" w:rsidP="00717150" w14:paraId="3F7C446D" w14:textId="40C56EE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</w:t>
      </w:r>
      <w:r w:rsidRPr="00EF0DA4"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EF0DA4">
        <w:rPr>
          <w:rFonts w:ascii="Times New Roman" w:hAnsi="Times New Roman" w:cs="Times New Roman"/>
          <w:sz w:val="26"/>
          <w:szCs w:val="26"/>
        </w:rPr>
        <w:t>Бабешко Константину Валериевичу</w:t>
      </w:r>
      <w:r w:rsidRPr="00EF0DA4" w:rsidR="0069510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коммунальной услуги по обращению с твердыми коммунальными отходами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717150" w:rsidRPr="00EF0DA4" w:rsidP="00212ABA" w14:paraId="1D59D49A" w14:textId="562140F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с </w:t>
      </w:r>
      <w:r w:rsidR="00EF0DA4">
        <w:rPr>
          <w:rFonts w:ascii="Times New Roman" w:hAnsi="Times New Roman" w:cs="Times New Roman"/>
          <w:sz w:val="26"/>
          <w:szCs w:val="26"/>
        </w:rPr>
        <w:t>Бабешко Константина Валериевича</w:t>
      </w:r>
      <w:r w:rsidRPr="00EF0DA4" w:rsidR="00EF0DA4">
        <w:rPr>
          <w:rFonts w:ascii="Times New Roman" w:hAnsi="Times New Roman" w:cs="Times New Roman"/>
          <w:sz w:val="26"/>
          <w:szCs w:val="26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9237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</w:t>
      </w:r>
      <w:r w:rsidR="0049237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02.07.2019 по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07.06.2021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2534,25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</w:t>
      </w:r>
      <w:r w:rsidRPr="00EF0DA4" w:rsidR="0069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02.07.2019 по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07.06.2021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1482,48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расходы на оплату услуг </w:t>
      </w:r>
      <w:r w:rsidRPr="00EF0DA4" w:rsidR="0069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1800</w:t>
      </w:r>
      <w:r w:rsidRPr="00EF0DA4" w:rsidR="0069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EF0DA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12ABA" w:rsidRPr="00EF0DA4" w:rsidP="00212ABA" w14:paraId="3C04B8DE" w14:textId="475C75D9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</w:t>
      </w:r>
      <w:r w:rsidRPr="00EF0DA4">
        <w:rPr>
          <w:rFonts w:ascii="Times New Roman" w:hAnsi="Times New Roman" w:cs="Times New Roman"/>
          <w:color w:val="000000"/>
          <w:sz w:val="26"/>
          <w:szCs w:val="26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12ABA" w:rsidRPr="00EF0DA4" w:rsidP="00212ABA" w14:paraId="1C34FEE2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</w:t>
      </w:r>
      <w:r w:rsidRPr="00EF0DA4">
        <w:rPr>
          <w:rFonts w:ascii="Times New Roman" w:hAnsi="Times New Roman" w:cs="Times New Roman"/>
          <w:color w:val="000000"/>
          <w:sz w:val="26"/>
          <w:szCs w:val="26"/>
        </w:rPr>
        <w:t>исутствовали в судебном заседании;</w:t>
      </w:r>
    </w:p>
    <w:p w:rsidR="00212ABA" w:rsidRPr="00EF0DA4" w:rsidP="00212ABA" w14:paraId="3822DC9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2ABA" w:rsidRPr="00EF0DA4" w:rsidP="00212ABA" w14:paraId="2C75B1C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12ABA" w:rsidRPr="00EF0DA4" w:rsidP="00212ABA" w14:paraId="3A31CAC1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</w:t>
      </w:r>
      <w:r w:rsidRPr="00EF0DA4">
        <w:rPr>
          <w:rFonts w:ascii="Times New Roman" w:hAnsi="Times New Roman" w:cs="Times New Roman"/>
          <w:sz w:val="26"/>
          <w:szCs w:val="26"/>
        </w:rPr>
        <w:t>го решения суда в течение семи дней со дня вручения ему копии этого решения.</w:t>
      </w:r>
    </w:p>
    <w:p w:rsidR="00212ABA" w:rsidRPr="00EF0DA4" w:rsidP="00212ABA" w14:paraId="233C0F14" w14:textId="40F161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</w:t>
      </w:r>
      <w:r w:rsidRPr="00EF0DA4">
        <w:rPr>
          <w:rFonts w:ascii="Times New Roman" w:hAnsi="Times New Roman" w:cs="Times New Roman"/>
          <w:sz w:val="26"/>
          <w:szCs w:val="26"/>
        </w:rPr>
        <w:t xml:space="preserve">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</w:t>
      </w:r>
      <w:r w:rsidRPr="00EF0DA4">
        <w:rPr>
          <w:rFonts w:ascii="Times New Roman" w:hAnsi="Times New Roman" w:cs="Times New Roman"/>
          <w:sz w:val="26"/>
          <w:szCs w:val="26"/>
        </w:rPr>
        <w:t>участка №</w:t>
      </w:r>
      <w:r w:rsidR="00EF0DA4">
        <w:rPr>
          <w:rFonts w:ascii="Times New Roman" w:hAnsi="Times New Roman" w:cs="Times New Roman"/>
          <w:sz w:val="26"/>
          <w:szCs w:val="26"/>
        </w:rPr>
        <w:t>1</w:t>
      </w:r>
      <w:r w:rsidRPr="00EF0DA4">
        <w:rPr>
          <w:rFonts w:ascii="Times New Roman" w:hAnsi="Times New Roman" w:cs="Times New Roman"/>
          <w:sz w:val="26"/>
          <w:szCs w:val="26"/>
        </w:rPr>
        <w:t>.</w:t>
      </w:r>
    </w:p>
    <w:p w:rsidR="00212ABA" w:rsidRPr="00EF0DA4" w:rsidP="00212ABA" w14:paraId="7949BBC0" w14:textId="73FB767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EF0DA4" w:rsidRPr="00EF0DA4" w:rsidP="00EF0DA4" w14:paraId="7ABBC209" w14:textId="3A27B0B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65BF3"/>
    <w:rsid w:val="0049237E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4F64"/>
    <w:rsid w:val="00687879"/>
    <w:rsid w:val="00693E2A"/>
    <w:rsid w:val="00695100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A50C69"/>
    <w:rsid w:val="00AB008E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57C2B"/>
    <w:rsid w:val="00E80AB0"/>
    <w:rsid w:val="00E94212"/>
    <w:rsid w:val="00EB2907"/>
    <w:rsid w:val="00EC0D4F"/>
    <w:rsid w:val="00EC7C88"/>
    <w:rsid w:val="00EE618A"/>
    <w:rsid w:val="00EF0DA4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